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B97E703" w14:textId="77777777" w:rsidR="00F92D24"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35DED0E3" wp14:editId="40006D55">
            <wp:simplePos x="0" y="0"/>
            <wp:positionH relativeFrom="margin">
              <wp:posOffset>8238744</wp:posOffset>
            </wp:positionH>
            <wp:positionV relativeFrom="margin">
              <wp:posOffset>19050</wp:posOffset>
            </wp:positionV>
            <wp:extent cx="1657350" cy="668867"/>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F92D24" w14:paraId="74BF6C94" w14:textId="77777777">
        <w:trPr>
          <w:cantSplit/>
          <w:trHeight w:val="7785"/>
          <w:jc w:val="center"/>
        </w:trPr>
        <w:tc>
          <w:tcPr>
            <w:tcW w:w="15425" w:type="dxa"/>
            <w:tcMar>
              <w:top w:w="100" w:type="dxa"/>
              <w:left w:w="100" w:type="dxa"/>
              <w:bottom w:w="100" w:type="dxa"/>
              <w:right w:w="100" w:type="dxa"/>
            </w:tcMar>
          </w:tcPr>
          <w:p w14:paraId="0D865A8D" w14:textId="77777777" w:rsidR="00F92D24"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Immunization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764C7B75" w14:textId="77777777" w:rsidR="00F92D24" w:rsidRDefault="00F92D24">
            <w:pPr>
              <w:widowControl w:val="0"/>
              <w:spacing w:line="240" w:lineRule="auto"/>
              <w:rPr>
                <w:rFonts w:ascii="Roboto" w:eastAsia="Roboto" w:hAnsi="Roboto" w:cs="Roboto"/>
                <w:color w:val="005B82"/>
                <w:sz w:val="20"/>
                <w:szCs w:val="20"/>
              </w:rPr>
            </w:pPr>
          </w:p>
          <w:p w14:paraId="6F292618"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18A76AD2" w14:textId="77777777" w:rsidR="00F92D24" w:rsidRDefault="00000000">
            <w:pPr>
              <w:widowControl w:val="0"/>
              <w:spacing w:line="240" w:lineRule="auto"/>
              <w:rPr>
                <w:rFonts w:ascii="Roboto" w:eastAsia="Roboto" w:hAnsi="Roboto" w:cs="Roboto"/>
                <w:sz w:val="20"/>
                <w:szCs w:val="20"/>
              </w:rPr>
            </w:pPr>
            <w:r>
              <w:rPr>
                <w:rFonts w:ascii="Roboto" w:eastAsia="Roboto" w:hAnsi="Roboto" w:cs="Roboto"/>
                <w:sz w:val="20"/>
                <w:szCs w:val="20"/>
              </w:rPr>
              <w:t>Immunization is the process of protecting people from infectious diseases by giving vaccines that help their immune systems develop protection against them.</w:t>
            </w:r>
          </w:p>
          <w:p w14:paraId="69B9B6C1" w14:textId="77777777" w:rsidR="00F92D24" w:rsidRDefault="00F92D24">
            <w:pPr>
              <w:widowControl w:val="0"/>
              <w:spacing w:line="240" w:lineRule="auto"/>
              <w:rPr>
                <w:rFonts w:ascii="Roboto" w:eastAsia="Roboto" w:hAnsi="Roboto" w:cs="Roboto"/>
                <w:sz w:val="20"/>
                <w:szCs w:val="20"/>
              </w:rPr>
            </w:pPr>
          </w:p>
          <w:p w14:paraId="14A4FA5C"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182552A6" w14:textId="77777777" w:rsidR="00F92D24" w:rsidRDefault="00000000">
            <w:pPr>
              <w:widowControl w:val="0"/>
              <w:spacing w:line="240" w:lineRule="auto"/>
              <w:rPr>
                <w:rFonts w:ascii="Roboto" w:eastAsia="Roboto" w:hAnsi="Roboto" w:cs="Roboto"/>
                <w:sz w:val="20"/>
                <w:szCs w:val="20"/>
              </w:rPr>
            </w:pPr>
            <w:r>
              <w:rPr>
                <w:rFonts w:ascii="Roboto" w:eastAsia="Roboto" w:hAnsi="Roboto" w:cs="Roboto"/>
                <w:sz w:val="20"/>
                <w:szCs w:val="20"/>
              </w:rPr>
              <w:t>Immunization prevents illness, disability, and death from diseases.</w:t>
            </w:r>
          </w:p>
          <w:p w14:paraId="6AE058C2" w14:textId="77777777" w:rsidR="00F92D24" w:rsidRDefault="00F92D24">
            <w:pPr>
              <w:widowControl w:val="0"/>
              <w:spacing w:line="240" w:lineRule="auto"/>
              <w:rPr>
                <w:rFonts w:ascii="Roboto" w:eastAsia="Roboto" w:hAnsi="Roboto" w:cs="Roboto"/>
                <w:sz w:val="20"/>
                <w:szCs w:val="20"/>
              </w:rPr>
            </w:pPr>
          </w:p>
          <w:p w14:paraId="3BB9FBFE"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the difference between immunization and vaccination?</w:t>
            </w:r>
          </w:p>
          <w:p w14:paraId="6905204E" w14:textId="77777777" w:rsidR="00F92D24" w:rsidRDefault="00000000">
            <w:pPr>
              <w:widowControl w:val="0"/>
              <w:spacing w:line="240" w:lineRule="auto"/>
              <w:rPr>
                <w:rFonts w:ascii="Roboto" w:eastAsia="Roboto" w:hAnsi="Roboto" w:cs="Roboto"/>
                <w:sz w:val="20"/>
                <w:szCs w:val="20"/>
              </w:rPr>
            </w:pPr>
            <w:r>
              <w:rPr>
                <w:rFonts w:ascii="Roboto" w:eastAsia="Roboto" w:hAnsi="Roboto" w:cs="Roboto"/>
                <w:sz w:val="20"/>
                <w:szCs w:val="20"/>
              </w:rPr>
              <w:t>A vaccine is the medicine itself; vaccination is receiving it (most often by injection); and immunization is the result of what happens afterward, when the vaccine causes the body to build protection against diseases.</w:t>
            </w:r>
          </w:p>
          <w:p w14:paraId="04B532CC" w14:textId="77777777" w:rsidR="00F92D24" w:rsidRDefault="00F92D24">
            <w:pPr>
              <w:widowControl w:val="0"/>
              <w:spacing w:line="240" w:lineRule="auto"/>
              <w:rPr>
                <w:rFonts w:ascii="Roboto" w:eastAsia="Roboto" w:hAnsi="Roboto" w:cs="Roboto"/>
                <w:sz w:val="20"/>
                <w:szCs w:val="20"/>
              </w:rPr>
            </w:pPr>
          </w:p>
          <w:p w14:paraId="366A6326" w14:textId="77777777" w:rsidR="00F92D24" w:rsidRDefault="00E60633">
            <w:pPr>
              <w:widowControl w:val="0"/>
              <w:spacing w:line="240" w:lineRule="auto"/>
              <w:rPr>
                <w:rFonts w:ascii="Roboto" w:eastAsia="Roboto" w:hAnsi="Roboto" w:cs="Roboto"/>
                <w:b/>
                <w:bCs/>
                <w:color w:val="005B82"/>
              </w:rPr>
            </w:pPr>
            <w:r>
              <w:rPr>
                <w:noProof/>
              </w:rPr>
            </w:r>
            <w:r>
              <w:pict w14:anchorId="07CEA872">
                <v:rect id="Horizontal Line 1"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2A6A74A2" w14:textId="77777777" w:rsidR="00F92D2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51093DCC" w14:textId="77777777" w:rsidR="00F92D24" w:rsidRDefault="00F92D24">
            <w:pPr>
              <w:widowControl w:val="0"/>
              <w:spacing w:line="240" w:lineRule="auto"/>
              <w:jc w:val="center"/>
              <w:rPr>
                <w:rFonts w:ascii="Roboto" w:eastAsia="Roboto" w:hAnsi="Roboto" w:cs="Roboto"/>
                <w:b/>
                <w:bCs/>
                <w:color w:val="005B82"/>
                <w:sz w:val="20"/>
                <w:szCs w:val="20"/>
              </w:rPr>
            </w:pPr>
          </w:p>
          <w:p w14:paraId="6A9497DE"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61931AE7" w14:textId="77777777" w:rsidR="00F92D2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Immunization saves millions of lives every year.</w:t>
            </w:r>
          </w:p>
          <w:p w14:paraId="637C0867" w14:textId="77777777" w:rsidR="00F92D2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Global vaccination has stalled in recent years.</w:t>
            </w:r>
          </w:p>
          <w:p w14:paraId="285B3442" w14:textId="77777777" w:rsidR="00F92D24"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Millions of children miss their vaccinations each year.</w:t>
            </w:r>
          </w:p>
          <w:p w14:paraId="4DF07D7A" w14:textId="77777777" w:rsidR="00F92D24" w:rsidRDefault="00F92D24">
            <w:pPr>
              <w:widowControl w:val="0"/>
              <w:spacing w:line="240" w:lineRule="auto"/>
              <w:rPr>
                <w:rFonts w:ascii="Roboto" w:eastAsia="Roboto" w:hAnsi="Roboto" w:cs="Roboto"/>
                <w:sz w:val="20"/>
                <w:szCs w:val="20"/>
              </w:rPr>
            </w:pPr>
          </w:p>
          <w:p w14:paraId="1E0A7F53"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13C34A01" w14:textId="77777777" w:rsidR="00F92D2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Many people have limited access to health facilities and routine vaccination services.</w:t>
            </w:r>
          </w:p>
          <w:p w14:paraId="45FABA57" w14:textId="77777777" w:rsidR="00F92D2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It can be hard to get vaccines safely from where they are made to the clinics that need them, especially in remote areas. Vaccines must travel from factories to clinics while staying cold and safe to use. In many places, this journey is difficult due to poor roads, unreliable transportation, or inadequate storage.</w:t>
            </w:r>
          </w:p>
          <w:p w14:paraId="3ECB7B5D" w14:textId="77777777" w:rsidR="00F92D2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Conflict, instability, and geographic barriers interrupt immunization services.</w:t>
            </w:r>
          </w:p>
          <w:p w14:paraId="1F487DDF" w14:textId="77777777" w:rsidR="00F92D24"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Misinformation and hesitancy reduce the number of people seeking immunization.</w:t>
            </w:r>
          </w:p>
          <w:p w14:paraId="3B119ABF" w14:textId="77777777" w:rsidR="00F92D24" w:rsidRDefault="00F92D24">
            <w:pPr>
              <w:widowControl w:val="0"/>
              <w:spacing w:line="240" w:lineRule="auto"/>
              <w:rPr>
                <w:rFonts w:ascii="Roboto" w:eastAsia="Roboto" w:hAnsi="Roboto" w:cs="Roboto"/>
                <w:sz w:val="20"/>
                <w:szCs w:val="20"/>
              </w:rPr>
            </w:pPr>
          </w:p>
          <w:p w14:paraId="2D6A56D9"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639284EB" w14:textId="77777777" w:rsidR="00F92D2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Children under 5 who miss their vaccines</w:t>
            </w:r>
          </w:p>
          <w:p w14:paraId="07020D28" w14:textId="77777777" w:rsidR="00F92D24"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with limited access to health systems (e.g., live far from health facilities, have less money to pay for transport or health services, live in conflict or displaced situations)</w:t>
            </w:r>
          </w:p>
        </w:tc>
      </w:tr>
    </w:tbl>
    <w:p w14:paraId="6EB55AAE" w14:textId="77777777" w:rsidR="00F92D24" w:rsidRDefault="00F92D24">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F92D24" w14:paraId="396F56D8" w14:textId="77777777" w:rsidTr="00590529">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3E64BB39" w14:textId="77777777" w:rsidR="00F92D24"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7F636DD6" w14:textId="77777777" w:rsidR="00F92D24" w:rsidRDefault="00F92D24">
      <w:pPr>
        <w:rPr>
          <w:rFonts w:ascii="Roboto" w:eastAsia="Roboto" w:hAnsi="Roboto" w:cs="Roboto"/>
        </w:rPr>
      </w:pPr>
    </w:p>
    <w:p w14:paraId="2479B4FD" w14:textId="77777777" w:rsidR="00F92D24" w:rsidRDefault="00F92D24">
      <w:pPr>
        <w:rPr>
          <w:rFonts w:ascii="Roboto" w:eastAsia="Roboto" w:hAnsi="Roboto" w:cs="Roboto"/>
        </w:rPr>
      </w:pPr>
    </w:p>
    <w:p w14:paraId="6C210654" w14:textId="77777777" w:rsidR="00F92D24" w:rsidRDefault="00F92D24">
      <w:pPr>
        <w:widowControl w:val="0"/>
        <w:spacing w:line="240" w:lineRule="auto"/>
        <w:jc w:val="center"/>
        <w:rPr>
          <w:rFonts w:ascii="Roboto" w:eastAsia="Roboto" w:hAnsi="Roboto" w:cs="Roboto"/>
          <w:b/>
          <w:bCs/>
          <w:color w:val="01A5CC"/>
        </w:rPr>
      </w:pPr>
    </w:p>
    <w:p w14:paraId="49FCBC1A" w14:textId="77777777" w:rsidR="00F92D2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lastRenderedPageBreak/>
        <w:t>A Faith-Informed Response</w:t>
      </w:r>
    </w:p>
    <w:p w14:paraId="7FC90762" w14:textId="77777777" w:rsidR="00F92D24"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53C6407D" wp14:editId="77A4CE94">
            <wp:simplePos x="0" y="0"/>
            <wp:positionH relativeFrom="column">
              <wp:posOffset>8238744</wp:posOffset>
            </wp:positionH>
            <wp:positionV relativeFrom="paragraph">
              <wp:posOffset>180975</wp:posOffset>
            </wp:positionV>
            <wp:extent cx="1828800" cy="213055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17573" r="24809"/>
                    <a:stretch>
                      <a:fillRect/>
                    </a:stretch>
                  </pic:blipFill>
                  <pic:spPr>
                    <a:xfrm>
                      <a:off x="0" y="0"/>
                      <a:ext cx="1828800" cy="2130552"/>
                    </a:xfrm>
                    <a:prstGeom prst="rect">
                      <a:avLst/>
                    </a:prstGeom>
                    <a:ln/>
                  </pic:spPr>
                </pic:pic>
              </a:graphicData>
            </a:graphic>
          </wp:anchor>
        </w:drawing>
      </w:r>
    </w:p>
    <w:p w14:paraId="5E2D47EA"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0A2CCBE1" w14:textId="77777777" w:rsidR="00F92D24"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 xml:space="preserve">Large church gatherings can unintentionally become places where unvaccinated children are exposed to deadly diseases. When children in a congregation go unvaccinated, the whole community is at risk from contagious diseases (e.g., those that can be passed through the air from person to person). We have seen disease outbreaks of measles, whooping cough, and other diseases sweep through communities within weeks. Consequently, families grieve children lost to diseases that simple vaccines could have stopped. </w:t>
      </w:r>
    </w:p>
    <w:p w14:paraId="7396317B" w14:textId="77777777" w:rsidR="00F92D24" w:rsidRDefault="00F92D24">
      <w:pPr>
        <w:widowControl w:val="0"/>
        <w:spacing w:line="240" w:lineRule="auto"/>
        <w:rPr>
          <w:rFonts w:ascii="Roboto" w:eastAsia="Roboto" w:hAnsi="Roboto" w:cs="Roboto"/>
          <w:sz w:val="20"/>
          <w:szCs w:val="20"/>
        </w:rPr>
      </w:pPr>
    </w:p>
    <w:p w14:paraId="63F5251B"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4E9D6C87" w14:textId="77777777" w:rsidR="00F92D24"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Faith communities are highly vulnerable to vaccine-preventable disease transmission in their congregations due to frequent large gatherings.</w:t>
      </w:r>
    </w:p>
    <w:p w14:paraId="08594A38" w14:textId="77777777" w:rsidR="00F92D24"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Faith communities can also be powerful partners in preventing the spread of vaccine-preventable diseases.</w:t>
      </w:r>
    </w:p>
    <w:p w14:paraId="6480EB48" w14:textId="77777777" w:rsidR="00F92D24" w:rsidRDefault="00F92D24">
      <w:pPr>
        <w:widowControl w:val="0"/>
        <w:spacing w:line="240" w:lineRule="auto"/>
        <w:rPr>
          <w:rFonts w:ascii="Roboto" w:eastAsia="Roboto" w:hAnsi="Roboto" w:cs="Roboto"/>
          <w:sz w:val="20"/>
          <w:szCs w:val="20"/>
        </w:rPr>
      </w:pPr>
    </w:p>
    <w:p w14:paraId="40CF180D"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63DA7DF7" w14:textId="77777777" w:rsidR="00F92D24"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Religious leaders are trusted voices who can increase vaccine confidence, counter misinformation, and encourage families to seek timely immunization.</w:t>
      </w:r>
    </w:p>
    <w:p w14:paraId="501F655D" w14:textId="77777777" w:rsidR="00F92D24" w:rsidRDefault="00F92D24">
      <w:pPr>
        <w:widowControl w:val="0"/>
        <w:spacing w:line="240" w:lineRule="auto"/>
        <w:rPr>
          <w:rFonts w:ascii="Roboto" w:eastAsia="Roboto" w:hAnsi="Roboto" w:cs="Roboto"/>
          <w:sz w:val="20"/>
          <w:szCs w:val="20"/>
        </w:rPr>
      </w:pPr>
    </w:p>
    <w:p w14:paraId="5F808B8E" w14:textId="77777777" w:rsidR="00F92D24" w:rsidRDefault="00E60633">
      <w:pPr>
        <w:widowControl w:val="0"/>
        <w:spacing w:line="240" w:lineRule="auto"/>
        <w:rPr>
          <w:rFonts w:ascii="Roboto" w:eastAsia="Roboto" w:hAnsi="Roboto" w:cs="Roboto"/>
          <w:sz w:val="20"/>
          <w:szCs w:val="20"/>
        </w:rPr>
      </w:pPr>
      <w:r>
        <w:rPr>
          <w:noProof/>
        </w:rPr>
      </w:r>
      <w:r>
        <w:pict w14:anchorId="218E989A">
          <v:rect id="Horizontal Line 2"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6176C091" w14:textId="77777777" w:rsidR="00F92D24"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23C66FCA" w14:textId="77777777" w:rsidR="00F92D24" w:rsidRDefault="00F92D24">
      <w:pPr>
        <w:widowControl w:val="0"/>
        <w:spacing w:line="240" w:lineRule="auto"/>
        <w:rPr>
          <w:rFonts w:ascii="Roboto" w:eastAsia="Roboto" w:hAnsi="Roboto" w:cs="Roboto"/>
          <w:b/>
          <w:bCs/>
          <w:sz w:val="20"/>
          <w:szCs w:val="20"/>
        </w:rPr>
      </w:pPr>
    </w:p>
    <w:p w14:paraId="0EBB6E8E" w14:textId="77777777" w:rsidR="00F92D2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“The prudent see danger and seek refuge.” Proverbs 27:12, NIV</w:t>
      </w:r>
    </w:p>
    <w:p w14:paraId="478CECB7" w14:textId="77777777" w:rsidR="00F92D2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04620BFD" w14:textId="77777777" w:rsidR="00F92D2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“If one of you says to them, “Go in peace, keep warm and well fed,” but does nothing about their physical needs, what good is it?” James 2:16, NIV</w:t>
      </w:r>
    </w:p>
    <w:p w14:paraId="4072A4C7" w14:textId="77777777" w:rsidR="00F92D24"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“Heal the sick.” Matthew 10:8, NIV</w:t>
      </w:r>
    </w:p>
    <w:p w14:paraId="09284528" w14:textId="77777777" w:rsidR="00F92D24" w:rsidRDefault="00F92D24">
      <w:pPr>
        <w:rPr>
          <w:rFonts w:ascii="Roboto" w:eastAsia="Roboto" w:hAnsi="Roboto" w:cs="Roboto"/>
        </w:rPr>
      </w:pPr>
    </w:p>
    <w:p w14:paraId="68F1C15B" w14:textId="77777777" w:rsidR="00F92D24" w:rsidRDefault="00E60633">
      <w:pPr>
        <w:rPr>
          <w:rFonts w:ascii="Roboto" w:eastAsia="Roboto" w:hAnsi="Roboto" w:cs="Roboto"/>
        </w:rPr>
      </w:pPr>
      <w:r>
        <w:rPr>
          <w:noProof/>
        </w:rPr>
      </w:r>
      <w:r>
        <w:pict w14:anchorId="2DB2C41D">
          <v:rect id="Horizontal Line 3"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1D93B83F" w14:textId="77777777" w:rsidR="00F92D24"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471009D9" w14:textId="77777777" w:rsidR="00F92D24" w:rsidRDefault="00F92D24">
      <w:pPr>
        <w:widowControl w:val="0"/>
        <w:spacing w:line="240" w:lineRule="auto"/>
        <w:rPr>
          <w:rFonts w:ascii="Roboto" w:eastAsia="Roboto" w:hAnsi="Roboto" w:cs="Roboto"/>
          <w:sz w:val="20"/>
          <w:szCs w:val="20"/>
        </w:rPr>
      </w:pPr>
    </w:p>
    <w:p w14:paraId="4D56B62E"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1297CF37" w14:textId="77777777" w:rsidR="00F92D2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 xml:space="preserve">The development of modern life-saving medicine is one of the gifts God has so generously given us to reduce suffering and death. </w:t>
      </w:r>
    </w:p>
    <w:p w14:paraId="64F535EA" w14:textId="77777777" w:rsidR="00F92D2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By vaccinating ourselves and our families, we are showing love for those around us who may be vulnerable to disease and ineligible for vaccination.</w:t>
      </w:r>
    </w:p>
    <w:p w14:paraId="2E22300B" w14:textId="77777777" w:rsidR="00F92D2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Immunization protects children and families from preventable diseases and saves millions of lives each year.</w:t>
      </w:r>
    </w:p>
    <w:p w14:paraId="7099EE42" w14:textId="77777777" w:rsidR="00F92D2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Vaccination is a practical way to care for the vulnerable and prevent unnecessary suffering.</w:t>
      </w:r>
    </w:p>
    <w:p w14:paraId="5C565921" w14:textId="77777777" w:rsidR="00F92D24"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Churches can help build trust, share accurate information, and support families in accessing vaccines.</w:t>
      </w:r>
    </w:p>
    <w:p w14:paraId="77A62A44" w14:textId="77777777" w:rsidR="00F92D24" w:rsidRDefault="00F92D24">
      <w:pPr>
        <w:widowControl w:val="0"/>
        <w:spacing w:line="240" w:lineRule="auto"/>
        <w:rPr>
          <w:rFonts w:ascii="Roboto" w:eastAsia="Roboto" w:hAnsi="Roboto" w:cs="Roboto"/>
          <w:b/>
          <w:bCs/>
          <w:sz w:val="20"/>
          <w:szCs w:val="20"/>
        </w:rPr>
      </w:pPr>
    </w:p>
    <w:p w14:paraId="3CB06665"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5654F58D" w14:textId="77777777" w:rsidR="00F92D2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Many childhood diseases today are preventable through immunization.</w:t>
      </w:r>
    </w:p>
    <w:p w14:paraId="145CF94B" w14:textId="77777777" w:rsidR="00F92D2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concern for children who miss routine vaccinations.</w:t>
      </w:r>
    </w:p>
    <w:p w14:paraId="4DD46845" w14:textId="77777777" w:rsidR="00F92D2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Encourage questions and honest dialogue about vaccines with trusted health providers.</w:t>
      </w:r>
    </w:p>
    <w:p w14:paraId="68B0F77B" w14:textId="77777777" w:rsidR="00F92D24"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Explain how immunization helps protect families as well as the broader community.</w:t>
      </w:r>
    </w:p>
    <w:p w14:paraId="68131068" w14:textId="77777777" w:rsidR="00F92D24" w:rsidRDefault="00F92D24">
      <w:pPr>
        <w:widowControl w:val="0"/>
        <w:spacing w:line="240" w:lineRule="auto"/>
        <w:ind w:left="720"/>
        <w:rPr>
          <w:rFonts w:ascii="Roboto" w:eastAsia="Roboto" w:hAnsi="Roboto" w:cs="Roboto"/>
          <w:sz w:val="20"/>
          <w:szCs w:val="20"/>
        </w:rPr>
      </w:pPr>
    </w:p>
    <w:p w14:paraId="3E69671C" w14:textId="77777777" w:rsidR="00F92D24" w:rsidRDefault="00F92D24">
      <w:pPr>
        <w:widowControl w:val="0"/>
        <w:spacing w:line="240" w:lineRule="auto"/>
        <w:jc w:val="center"/>
        <w:rPr>
          <w:rFonts w:ascii="Roboto" w:eastAsia="Roboto" w:hAnsi="Roboto" w:cs="Roboto"/>
          <w:b/>
          <w:bCs/>
          <w:color w:val="005B82"/>
        </w:rPr>
      </w:pPr>
    </w:p>
    <w:p w14:paraId="6CA56447" w14:textId="77777777" w:rsidR="00F92D24" w:rsidRDefault="00F92D24">
      <w:pPr>
        <w:widowControl w:val="0"/>
        <w:spacing w:line="240" w:lineRule="auto"/>
        <w:jc w:val="center"/>
        <w:rPr>
          <w:rFonts w:ascii="Roboto" w:eastAsia="Roboto" w:hAnsi="Roboto" w:cs="Roboto"/>
          <w:b/>
          <w:bCs/>
          <w:color w:val="01A5CC"/>
        </w:rPr>
      </w:pPr>
    </w:p>
    <w:p w14:paraId="2004E018" w14:textId="77777777" w:rsidR="00F92D24" w:rsidRDefault="00F92D24">
      <w:pPr>
        <w:widowControl w:val="0"/>
        <w:spacing w:line="240" w:lineRule="auto"/>
        <w:jc w:val="center"/>
        <w:rPr>
          <w:rFonts w:ascii="Roboto" w:eastAsia="Roboto" w:hAnsi="Roboto" w:cs="Roboto"/>
          <w:b/>
          <w:bCs/>
          <w:color w:val="01A5CC"/>
        </w:rPr>
      </w:pPr>
    </w:p>
    <w:p w14:paraId="7615CC8F" w14:textId="77777777" w:rsidR="00F92D24"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Practical Actions for Faith Leaders and Communities</w:t>
      </w:r>
    </w:p>
    <w:p w14:paraId="3D5593F8" w14:textId="77777777" w:rsidR="00F92D24" w:rsidRDefault="00000000">
      <w:pPr>
        <w:widowControl w:val="0"/>
        <w:spacing w:line="240" w:lineRule="auto"/>
        <w:rPr>
          <w:rFonts w:ascii="Roboto" w:eastAsia="Roboto" w:hAnsi="Roboto" w:cs="Roboto"/>
          <w:sz w:val="20"/>
          <w:szCs w:val="20"/>
        </w:rPr>
      </w:pPr>
      <w:r>
        <w:rPr>
          <w:noProof/>
        </w:rPr>
        <w:lastRenderedPageBreak/>
        <w:drawing>
          <wp:anchor distT="114300" distB="114300" distL="114300" distR="114300" simplePos="0" relativeHeight="251660288" behindDoc="0" locked="0" layoutInCell="1" hidden="0" allowOverlap="1" wp14:anchorId="36CF6EC9" wp14:editId="4ED9E51E">
            <wp:simplePos x="0" y="0"/>
            <wp:positionH relativeFrom="column">
              <wp:posOffset>8239125</wp:posOffset>
            </wp:positionH>
            <wp:positionV relativeFrom="paragraph">
              <wp:posOffset>180975</wp:posOffset>
            </wp:positionV>
            <wp:extent cx="1828800" cy="2130552"/>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8422" b="25990"/>
                    <a:stretch>
                      <a:fillRect/>
                    </a:stretch>
                  </pic:blipFill>
                  <pic:spPr>
                    <a:xfrm>
                      <a:off x="0" y="0"/>
                      <a:ext cx="1828800" cy="2130552"/>
                    </a:xfrm>
                    <a:prstGeom prst="rect">
                      <a:avLst/>
                    </a:prstGeom>
                    <a:ln/>
                  </pic:spPr>
                </pic:pic>
              </a:graphicData>
            </a:graphic>
          </wp:anchor>
        </w:drawing>
      </w:r>
    </w:p>
    <w:p w14:paraId="171A5AE7"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691E002B" w14:textId="77777777" w:rsidR="00F92D2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Promote childhood immunization in sermons and at church events.</w:t>
      </w:r>
    </w:p>
    <w:p w14:paraId="3EF970ED" w14:textId="77777777" w:rsidR="00F92D2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Partner with local clinics or health teams to promote vaccination outreach events.</w:t>
      </w:r>
    </w:p>
    <w:p w14:paraId="026DFEE1" w14:textId="77777777" w:rsidR="00F92D2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Use church communication channels to share vaccine information and clinic schedules.</w:t>
      </w:r>
    </w:p>
    <w:p w14:paraId="50D7BBDA" w14:textId="77777777" w:rsidR="00F92D24"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to local health authorities for affordable, accessible immunizations.</w:t>
      </w:r>
    </w:p>
    <w:p w14:paraId="7F4E8A49" w14:textId="77777777" w:rsidR="00F92D24" w:rsidRDefault="00F92D24">
      <w:pPr>
        <w:widowControl w:val="0"/>
        <w:spacing w:line="240" w:lineRule="auto"/>
        <w:rPr>
          <w:rFonts w:ascii="Roboto" w:eastAsia="Roboto" w:hAnsi="Roboto" w:cs="Roboto"/>
          <w:b/>
          <w:bCs/>
          <w:sz w:val="20"/>
          <w:szCs w:val="20"/>
        </w:rPr>
      </w:pPr>
    </w:p>
    <w:p w14:paraId="031C1F8A"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68F29EC3" w14:textId="77777777" w:rsidR="00F92D2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Correct any misinformation that vaccines are unnecessary or unsafe.</w:t>
      </w:r>
    </w:p>
    <w:p w14:paraId="3EC1906F" w14:textId="77777777" w:rsidR="00F92D2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Emphasize that vaccination is a preventive health measure, not a lack of faith.</w:t>
      </w:r>
    </w:p>
    <w:p w14:paraId="22CECAE4" w14:textId="77777777" w:rsidR="00F92D2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Some vaccinations, like COVID vaccines, may not always prevent you from getting a disease, but they can reduce the severity of the illness and prevent death.</w:t>
      </w:r>
    </w:p>
    <w:p w14:paraId="724A5B20" w14:textId="77777777" w:rsidR="00F92D24"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Encourage respectful dialogue and avoid judgment of hesitant families.</w:t>
      </w:r>
    </w:p>
    <w:p w14:paraId="2996D3B6" w14:textId="77777777" w:rsidR="00F92D24" w:rsidRDefault="00F92D24">
      <w:pPr>
        <w:widowControl w:val="0"/>
        <w:spacing w:line="240" w:lineRule="auto"/>
        <w:rPr>
          <w:rFonts w:ascii="Roboto" w:eastAsia="Roboto" w:hAnsi="Roboto" w:cs="Roboto"/>
          <w:b/>
          <w:bCs/>
          <w:sz w:val="20"/>
          <w:szCs w:val="20"/>
        </w:rPr>
      </w:pPr>
    </w:p>
    <w:p w14:paraId="1A44B4FA" w14:textId="77777777" w:rsidR="00F92D24"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58DF95B6" w14:textId="77777777" w:rsidR="00F92D24"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 xml:space="preserve">Direct families to nearby clinic locations or immunization days for routine childhood vaccines. </w:t>
      </w:r>
    </w:p>
    <w:p w14:paraId="147F5E7B" w14:textId="77777777" w:rsidR="00F92D24"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Connect community members to health care providers for vaccine questions.</w:t>
      </w:r>
    </w:p>
    <w:p w14:paraId="755855B8" w14:textId="77777777" w:rsidR="00F92D24" w:rsidRDefault="00F92D24">
      <w:pPr>
        <w:widowControl w:val="0"/>
        <w:spacing w:line="240" w:lineRule="auto"/>
        <w:rPr>
          <w:rFonts w:ascii="Roboto" w:eastAsia="Roboto" w:hAnsi="Roboto" w:cs="Roboto"/>
          <w:sz w:val="20"/>
          <w:szCs w:val="20"/>
        </w:rPr>
      </w:pPr>
    </w:p>
    <w:p w14:paraId="58DD6728" w14:textId="77777777" w:rsidR="00F92D24" w:rsidRDefault="00E60633">
      <w:pPr>
        <w:widowControl w:val="0"/>
        <w:spacing w:line="240" w:lineRule="auto"/>
        <w:rPr>
          <w:rFonts w:ascii="Roboto" w:eastAsia="Roboto" w:hAnsi="Roboto" w:cs="Roboto"/>
          <w:sz w:val="20"/>
          <w:szCs w:val="20"/>
        </w:rPr>
      </w:pPr>
      <w:r>
        <w:rPr>
          <w:noProof/>
        </w:rPr>
      </w:r>
      <w:r>
        <w:pict w14:anchorId="761CE4FE">
          <v:rect id="Horizontal Line 4"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40CB585A" w14:textId="77777777" w:rsidR="00F92D24"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540940F9" w14:textId="77777777" w:rsidR="00F92D24" w:rsidRDefault="00F92D24">
      <w:pPr>
        <w:widowControl w:val="0"/>
        <w:spacing w:line="240" w:lineRule="auto"/>
        <w:rPr>
          <w:rFonts w:ascii="Roboto" w:eastAsia="Roboto" w:hAnsi="Roboto" w:cs="Roboto"/>
          <w:sz w:val="20"/>
          <w:szCs w:val="20"/>
        </w:rPr>
      </w:pPr>
    </w:p>
    <w:p w14:paraId="020E66DA" w14:textId="77777777" w:rsidR="00F92D24" w:rsidRDefault="00000000">
      <w:pPr>
        <w:widowControl w:val="0"/>
        <w:numPr>
          <w:ilvl w:val="0"/>
          <w:numId w:val="12"/>
        </w:numPr>
        <w:spacing w:line="240" w:lineRule="auto"/>
        <w:rPr>
          <w:rFonts w:ascii="Roboto" w:eastAsia="Roboto" w:hAnsi="Roboto" w:cs="Roboto"/>
          <w:sz w:val="20"/>
          <w:szCs w:val="20"/>
        </w:rPr>
      </w:pPr>
      <w:r>
        <w:rPr>
          <w:rFonts w:ascii="Roboto" w:eastAsia="Roboto" w:hAnsi="Roboto" w:cs="Roboto"/>
          <w:sz w:val="20"/>
          <w:szCs w:val="20"/>
        </w:rPr>
        <w:t>For additional faith-based advocacy tools and biblical resources, visit the Christian Connections for International Health (CCIH) Resource Library, where you can search for “</w:t>
      </w:r>
      <w:r>
        <w:rPr>
          <w:rFonts w:ascii="Roboto" w:eastAsia="Roboto" w:hAnsi="Roboto" w:cs="Roboto"/>
          <w:i/>
          <w:iCs/>
          <w:sz w:val="20"/>
          <w:szCs w:val="20"/>
        </w:rPr>
        <w:t>Immunization</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p>
    <w:p w14:paraId="7D8C7D3A" w14:textId="77777777" w:rsidR="00F92D24" w:rsidRDefault="00000000">
      <w:pPr>
        <w:widowControl w:val="0"/>
        <w:numPr>
          <w:ilvl w:val="0"/>
          <w:numId w:val="12"/>
        </w:numPr>
        <w:rPr>
          <w:rFonts w:ascii="Roboto" w:eastAsia="Roboto" w:hAnsi="Roboto" w:cs="Roboto"/>
          <w:color w:val="1D1D1D"/>
          <w:sz w:val="20"/>
          <w:szCs w:val="20"/>
        </w:rPr>
      </w:pPr>
      <w:r>
        <w:rPr>
          <w:rFonts w:ascii="Roboto" w:eastAsia="Roboto" w:hAnsi="Roboto" w:cs="Roboto"/>
          <w:color w:val="1D1D1D"/>
          <w:sz w:val="20"/>
          <w:szCs w:val="20"/>
        </w:rPr>
        <w:t xml:space="preserve">MOMENTUM. Promoting Vaccination: A Toolkit for Collaborating with Faith Communities. 2022. Washington, DC: USAID MOMENTUM. Resources in English, French, and Hindi. </w:t>
      </w:r>
      <w:hyperlink r:id="rId11">
        <w:r>
          <w:rPr>
            <w:rFonts w:ascii="Roboto" w:eastAsia="Roboto" w:hAnsi="Roboto" w:cs="Roboto"/>
            <w:color w:val="1155CC"/>
            <w:sz w:val="20"/>
            <w:szCs w:val="20"/>
            <w:u w:val="single"/>
          </w:rPr>
          <w:t>https://www.ccih.org/resource_index/promoting-vaccination-a-toolkit-for-collaborating-with-faith-communities/</w:t>
        </w:r>
      </w:hyperlink>
    </w:p>
    <w:p w14:paraId="11AD1795" w14:textId="77777777" w:rsidR="00F92D24" w:rsidRDefault="00000000">
      <w:pPr>
        <w:widowControl w:val="0"/>
        <w:numPr>
          <w:ilvl w:val="0"/>
          <w:numId w:val="12"/>
        </w:numPr>
        <w:spacing w:line="240" w:lineRule="auto"/>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“Essential Programme on Immunization.”</w:t>
      </w:r>
      <w:r>
        <w:rPr>
          <w:rFonts w:ascii="Roboto" w:eastAsia="Roboto" w:hAnsi="Roboto" w:cs="Roboto"/>
          <w:sz w:val="20"/>
          <w:szCs w:val="20"/>
        </w:rPr>
        <w:t xml:space="preserve"> </w:t>
      </w:r>
      <w:hyperlink r:id="rId12">
        <w:r>
          <w:rPr>
            <w:rFonts w:ascii="Roboto" w:eastAsia="Roboto" w:hAnsi="Roboto" w:cs="Roboto"/>
            <w:color w:val="1155CC"/>
            <w:sz w:val="20"/>
            <w:szCs w:val="20"/>
            <w:u w:val="single"/>
          </w:rPr>
          <w:t>https://www.who.int/teams/immunization-vaccines-and-biologicals/essential-programme-on-immunization</w:t>
        </w:r>
      </w:hyperlink>
    </w:p>
    <w:p w14:paraId="386E5CC3" w14:textId="77777777" w:rsidR="00F92D24" w:rsidRDefault="00000000">
      <w:pPr>
        <w:widowControl w:val="0"/>
        <w:numPr>
          <w:ilvl w:val="0"/>
          <w:numId w:val="12"/>
        </w:numPr>
        <w:spacing w:line="240" w:lineRule="auto"/>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“Immunization Coverage.”</w:t>
      </w:r>
      <w:r>
        <w:rPr>
          <w:rFonts w:ascii="Roboto" w:eastAsia="Roboto" w:hAnsi="Roboto" w:cs="Roboto"/>
          <w:sz w:val="20"/>
          <w:szCs w:val="20"/>
        </w:rPr>
        <w:t xml:space="preserve">  </w:t>
      </w:r>
      <w:hyperlink r:id="rId13">
        <w:r>
          <w:rPr>
            <w:rFonts w:ascii="Roboto" w:eastAsia="Roboto" w:hAnsi="Roboto" w:cs="Roboto"/>
            <w:color w:val="1155CC"/>
            <w:sz w:val="20"/>
            <w:szCs w:val="20"/>
            <w:u w:val="single"/>
          </w:rPr>
          <w:t>https://www.who.int/news-room/fact-sheets/detail/immunization-coverage</w:t>
        </w:r>
      </w:hyperlink>
    </w:p>
    <w:p w14:paraId="7CE97011" w14:textId="77777777" w:rsidR="00F92D24" w:rsidRDefault="00000000">
      <w:pPr>
        <w:widowControl w:val="0"/>
        <w:numPr>
          <w:ilvl w:val="0"/>
          <w:numId w:val="12"/>
        </w:numPr>
        <w:spacing w:after="240" w:line="240" w:lineRule="auto"/>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“Immunization, Vaccines, and Biologicals.”</w:t>
      </w:r>
      <w:r>
        <w:rPr>
          <w:rFonts w:ascii="Roboto" w:eastAsia="Roboto" w:hAnsi="Roboto" w:cs="Roboto"/>
          <w:sz w:val="20"/>
          <w:szCs w:val="20"/>
        </w:rPr>
        <w:t xml:space="preserve"> </w:t>
      </w:r>
      <w:hyperlink r:id="rId14">
        <w:r>
          <w:rPr>
            <w:rFonts w:ascii="Roboto" w:eastAsia="Roboto" w:hAnsi="Roboto" w:cs="Roboto"/>
            <w:color w:val="1155CC"/>
            <w:sz w:val="20"/>
            <w:szCs w:val="20"/>
            <w:u w:val="single"/>
          </w:rPr>
          <w:t>https://www.who.int/teams/immunization-vaccines-and-biologicals</w:t>
        </w:r>
      </w:hyperlink>
    </w:p>
    <w:p w14:paraId="227D241A" w14:textId="77777777" w:rsidR="00F92D24" w:rsidRDefault="00E60633">
      <w:pPr>
        <w:widowControl w:val="0"/>
        <w:spacing w:before="240" w:after="240" w:line="240" w:lineRule="auto"/>
        <w:jc w:val="center"/>
        <w:rPr>
          <w:color w:val="01A5CC"/>
        </w:rPr>
      </w:pPr>
      <w:r>
        <w:rPr>
          <w:noProof/>
        </w:rPr>
      </w:r>
      <w:r>
        <w:pict w14:anchorId="353DB273">
          <v:rect id="Horizontal Line 5"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F92D24">
      <w:headerReference w:type="default" r:id="rId15"/>
      <w:footerReference w:type="default" r:id="rId16"/>
      <w:headerReference w:type="first" r:id="rId17"/>
      <w:footerReference w:type="first" r:id="rId18"/>
      <w:pgSz w:w="16838" w:h="11906" w:orient="landscape"/>
      <w:pgMar w:top="360" w:right="360" w:bottom="360" w:left="360" w:header="0" w:footer="0" w:gutter="0"/>
      <w:pgNumType w:start="1"/>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B39385B" w14:textId="77777777" w:rsidR="00E60633" w:rsidRDefault="00E60633">
      <w:pPr>
        <w:spacing w:line="240" w:lineRule="auto"/>
      </w:pPr>
      <w:r>
        <w:separator/>
      </w:r>
    </w:p>
  </w:endnote>
  <w:endnote w:type="continuationSeparator" w:id="0">
    <w:p w14:paraId="7B0AAFBD" w14:textId="77777777" w:rsidR="00E60633" w:rsidRDefault="00E606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F1054E2-8B0B-974C-BFAE-178146BFDE3A}"/>
  </w:font>
  <w:font w:name="Arial">
    <w:panose1 w:val="020B0604020202020204"/>
    <w:charset w:val="00"/>
    <w:family w:val="swiss"/>
    <w:pitch w:val="variable"/>
    <w:sig w:usb0="E0002AFF" w:usb1="C0007843" w:usb2="00000009" w:usb3="00000000" w:csb0="000001FF" w:csb1="00000000"/>
    <w:embedRegular r:id="rId2" w:fontKey="{63DDF19E-341D-B443-ADF9-53F8D721FD78}"/>
    <w:embedItalic r:id="rId3" w:fontKey="{A8D03408-FE02-0149-AB8E-92035D4B8FE0}"/>
  </w:font>
  <w:font w:name="Roboto">
    <w:panose1 w:val="02000000000000000000"/>
    <w:charset w:val="00"/>
    <w:family w:val="auto"/>
    <w:pitch w:val="variable"/>
    <w:sig w:usb0="E0000AFF" w:usb1="5000217F" w:usb2="00000021" w:usb3="00000000" w:csb0="0000019F" w:csb1="00000000"/>
    <w:embedRegular r:id="rId4" w:fontKey="{61A0088B-8535-2D45-BF1B-6A43CA699501}"/>
    <w:embedBold r:id="rId5" w:fontKey="{49A3875D-0566-ED4F-8EDA-819B86C192BA}"/>
    <w:embedItalic r:id="rId6" w:fontKey="{82F891A7-A8D1-294A-B2C6-0907D2F7DD6D}"/>
  </w:font>
  <w:font w:name="Calibri">
    <w:panose1 w:val="020F0502020204030204"/>
    <w:charset w:val="00"/>
    <w:family w:val="swiss"/>
    <w:pitch w:val="variable"/>
    <w:sig w:usb0="E0002AFF" w:usb1="C000247B" w:usb2="00000009" w:usb3="00000000" w:csb0="000001FF" w:csb1="00000000"/>
    <w:embedRegular r:id="rId7" w:fontKey="{DF9B59E1-E6DD-FE4D-86D4-76F5DB540BC9}"/>
  </w:font>
  <w:font w:name="Cambria">
    <w:panose1 w:val="02040503050406030204"/>
    <w:charset w:val="00"/>
    <w:family w:val="roman"/>
    <w:pitch w:val="variable"/>
    <w:sig w:usb0="E00006FF" w:usb1="420024FF" w:usb2="02000000" w:usb3="00000000" w:csb0="0000019F" w:csb1="00000000"/>
    <w:embedRegular r:id="rId8" w:fontKey="{B6F9229C-2074-DC47-87F6-BE9717A27D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FED5AFC" w14:textId="77777777" w:rsidR="00F92D24" w:rsidRDefault="00000000">
    <w:pPr>
      <w:jc w:val="right"/>
      <w:rPr>
        <w:rFonts w:ascii="Calibri" w:eastAsia="Calibri" w:hAnsi="Calibri" w:cs="Calibri"/>
        <w:sz w:val="16"/>
        <w:szCs w:val="16"/>
      </w:rPr>
    </w:pPr>
    <w:r>
      <w:rPr>
        <w:rFonts w:ascii="Calibri" w:eastAsia="Calibri" w:hAnsi="Calibri" w:cs="Calibri"/>
        <w:sz w:val="16"/>
        <w:szCs w:val="16"/>
      </w:rPr>
      <w:t>Updated July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028C5B2" w14:textId="77777777" w:rsidR="00F92D24" w:rsidRDefault="00F92D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BA480AF" w14:textId="77777777" w:rsidR="00E60633" w:rsidRDefault="00E60633">
      <w:pPr>
        <w:spacing w:line="240" w:lineRule="auto"/>
      </w:pPr>
      <w:r>
        <w:separator/>
      </w:r>
    </w:p>
  </w:footnote>
  <w:footnote w:type="continuationSeparator" w:id="0">
    <w:p w14:paraId="4F191507" w14:textId="77777777" w:rsidR="00E60633" w:rsidRDefault="00E606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BED29A" w14:textId="77777777" w:rsidR="00F92D24" w:rsidRDefault="00F92D24"/>
  <w:p w14:paraId="1CA252E9" w14:textId="77777777" w:rsidR="00F92D24" w:rsidRDefault="00F92D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929493" w14:textId="77777777" w:rsidR="00F92D24" w:rsidRDefault="00F92D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CD4BB1"/>
    <w:multiLevelType w:val="multilevel"/>
    <w:tmpl w:val="16148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7D7791"/>
    <w:multiLevelType w:val="multilevel"/>
    <w:tmpl w:val="7BE6A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3F23DF"/>
    <w:multiLevelType w:val="multilevel"/>
    <w:tmpl w:val="903A6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476D88"/>
    <w:multiLevelType w:val="multilevel"/>
    <w:tmpl w:val="7FDC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4A6208"/>
    <w:multiLevelType w:val="multilevel"/>
    <w:tmpl w:val="2996E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AF1224"/>
    <w:multiLevelType w:val="multilevel"/>
    <w:tmpl w:val="21CA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435F39"/>
    <w:multiLevelType w:val="multilevel"/>
    <w:tmpl w:val="C7D85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6F764F"/>
    <w:multiLevelType w:val="multilevel"/>
    <w:tmpl w:val="FFA2A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852843"/>
    <w:multiLevelType w:val="multilevel"/>
    <w:tmpl w:val="A2704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5556C3"/>
    <w:multiLevelType w:val="multilevel"/>
    <w:tmpl w:val="64F6C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3F793A"/>
    <w:multiLevelType w:val="multilevel"/>
    <w:tmpl w:val="15BAF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92F71D8"/>
    <w:multiLevelType w:val="multilevel"/>
    <w:tmpl w:val="74D46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4F0CC1"/>
    <w:multiLevelType w:val="multilevel"/>
    <w:tmpl w:val="F0A47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631766">
    <w:abstractNumId w:val="0"/>
  </w:num>
  <w:num w:numId="2" w16cid:durableId="824466869">
    <w:abstractNumId w:val="3"/>
  </w:num>
  <w:num w:numId="3" w16cid:durableId="1739401711">
    <w:abstractNumId w:val="1"/>
  </w:num>
  <w:num w:numId="4" w16cid:durableId="1898324062">
    <w:abstractNumId w:val="2"/>
  </w:num>
  <w:num w:numId="5" w16cid:durableId="1204446461">
    <w:abstractNumId w:val="10"/>
  </w:num>
  <w:num w:numId="6" w16cid:durableId="79521870">
    <w:abstractNumId w:val="7"/>
  </w:num>
  <w:num w:numId="7" w16cid:durableId="957879579">
    <w:abstractNumId w:val="12"/>
  </w:num>
  <w:num w:numId="8" w16cid:durableId="1764303123">
    <w:abstractNumId w:val="9"/>
  </w:num>
  <w:num w:numId="9" w16cid:durableId="17507090">
    <w:abstractNumId w:val="6"/>
  </w:num>
  <w:num w:numId="10" w16cid:durableId="283192325">
    <w:abstractNumId w:val="8"/>
  </w:num>
  <w:num w:numId="11" w16cid:durableId="659122027">
    <w:abstractNumId w:val="4"/>
  </w:num>
  <w:num w:numId="12" w16cid:durableId="1551960505">
    <w:abstractNumId w:val="11"/>
  </w:num>
  <w:num w:numId="13" w16cid:durableId="330837969">
    <w:abstractNumId w:val="5"/>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D24"/>
    <w:rsid w:val="00590529"/>
    <w:rsid w:val="009B282F"/>
    <w:rsid w:val="00E60633"/>
    <w:rsid w:val="00F9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6EF9FF9"/>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who.int/news-room/fact-sheets/detail/immunization-coverag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ho.int/teams/immunization-vaccines-and-biologicals/essential-programme-on-immunizatio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cih.org/resource_index/promoting-vaccination-a-toolkit-for-collaborating-with-faith-communiti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cih.org/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ho.int/teams/immunization-vaccines-and-biologica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1024</Words>
  <Characters>5843</Characters>
  <Application>Microsoft Office Word</Application>
  <DocSecurity>0</DocSecurity>
  <Lines>48</Lines>
  <Paragraphs>13</Paragraphs>
  <ScaleCrop>false</ScaleCrop>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2026-07-07T00:48:00Z</dcterms:created>
  <dcterms:modified xsi:type="dcterms:W3CDTF">2026-07-07T00:48:00Z</dcterms:modified>
</cp:coreProperties>
</file>